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7ED" w:rsidRPr="00C40856" w:rsidRDefault="005C225C">
      <w:pPr>
        <w:rPr>
          <w:rFonts w:ascii="Maiandra GD" w:hAnsi="Maiandra GD"/>
          <w:sz w:val="28"/>
          <w:szCs w:val="28"/>
        </w:rPr>
      </w:pPr>
      <w:r w:rsidRPr="00C40856">
        <w:rPr>
          <w:rFonts w:ascii="Maiandra GD" w:hAnsi="Maiandra GD"/>
          <w:sz w:val="28"/>
          <w:szCs w:val="28"/>
        </w:rPr>
        <w:t>Chers parents,</w:t>
      </w:r>
    </w:p>
    <w:p w:rsidR="005C225C" w:rsidRPr="00C40856" w:rsidRDefault="005C225C">
      <w:pPr>
        <w:rPr>
          <w:rFonts w:ascii="Maiandra GD" w:hAnsi="Maiandra GD"/>
          <w:sz w:val="28"/>
          <w:szCs w:val="28"/>
        </w:rPr>
      </w:pPr>
    </w:p>
    <w:p w:rsidR="005C225C" w:rsidRDefault="005C225C">
      <w:pPr>
        <w:rPr>
          <w:rFonts w:ascii="Maiandra GD" w:hAnsi="Maiandra GD"/>
          <w:sz w:val="28"/>
          <w:szCs w:val="28"/>
        </w:rPr>
      </w:pPr>
      <w:r w:rsidRPr="00C40856">
        <w:rPr>
          <w:rFonts w:ascii="Maiandra GD" w:hAnsi="Maiandra GD"/>
          <w:sz w:val="28"/>
          <w:szCs w:val="28"/>
        </w:rPr>
        <w:t>Voici un sac à histoire.</w:t>
      </w:r>
      <w:r w:rsidR="00C40856" w:rsidRPr="00C40856">
        <w:rPr>
          <w:rFonts w:ascii="Maiandra GD" w:hAnsi="Maiandra GD"/>
          <w:sz w:val="28"/>
          <w:szCs w:val="28"/>
        </w:rPr>
        <w:t xml:space="preserve"> Il contient l’album </w:t>
      </w:r>
      <w:r w:rsidR="00C40856" w:rsidRPr="00C40856">
        <w:rPr>
          <w:rFonts w:ascii="Maiandra GD" w:hAnsi="Maiandra GD"/>
          <w:sz w:val="28"/>
          <w:szCs w:val="28"/>
          <w:highlight w:val="yellow"/>
        </w:rPr>
        <w:t>[NOM DE L’ALBUM]</w:t>
      </w:r>
      <w:r w:rsidR="00C40856" w:rsidRPr="00C40856">
        <w:rPr>
          <w:rFonts w:ascii="Maiandra GD" w:hAnsi="Maiandra GD"/>
          <w:sz w:val="28"/>
          <w:szCs w:val="28"/>
        </w:rPr>
        <w:t xml:space="preserve"> lu en classe</w:t>
      </w:r>
      <w:r w:rsidR="002E4C9B">
        <w:rPr>
          <w:rFonts w:ascii="Maiandra GD" w:hAnsi="Maiandra GD"/>
          <w:sz w:val="28"/>
          <w:szCs w:val="28"/>
        </w:rPr>
        <w:t xml:space="preserve"> ainsi que différents dispositifs :</w:t>
      </w:r>
    </w:p>
    <w:p w:rsidR="002E4C9B" w:rsidRDefault="002E4C9B">
      <w:pPr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- </w:t>
      </w:r>
      <w:r w:rsidRPr="002E4C9B">
        <w:rPr>
          <w:rFonts w:ascii="Maiandra GD" w:hAnsi="Maiandra GD"/>
          <w:sz w:val="28"/>
          <w:szCs w:val="28"/>
          <w:highlight w:val="yellow"/>
        </w:rPr>
        <w:t>des puzzles de la couverture du livre</w:t>
      </w:r>
      <w:r>
        <w:rPr>
          <w:rFonts w:ascii="Maiandra GD" w:hAnsi="Maiandra GD"/>
          <w:sz w:val="28"/>
          <w:szCs w:val="28"/>
        </w:rPr>
        <w:t>,</w:t>
      </w:r>
    </w:p>
    <w:p w:rsidR="002E4C9B" w:rsidRDefault="002E4C9B">
      <w:pPr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- </w:t>
      </w:r>
      <w:r w:rsidRPr="002E4C9B">
        <w:rPr>
          <w:rFonts w:ascii="Maiandra GD" w:hAnsi="Maiandra GD"/>
          <w:sz w:val="28"/>
          <w:szCs w:val="28"/>
          <w:highlight w:val="yellow"/>
        </w:rPr>
        <w:t>des marottes</w:t>
      </w:r>
      <w:r>
        <w:rPr>
          <w:rFonts w:ascii="Maiandra GD" w:hAnsi="Maiandra GD"/>
          <w:sz w:val="28"/>
          <w:szCs w:val="28"/>
        </w:rPr>
        <w:t xml:space="preserve">, </w:t>
      </w:r>
    </w:p>
    <w:p w:rsidR="002E4C9B" w:rsidRDefault="002E4C9B">
      <w:pPr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- </w:t>
      </w:r>
      <w:r w:rsidRPr="002E4C9B">
        <w:rPr>
          <w:rFonts w:ascii="Maiandra GD" w:hAnsi="Maiandra GD"/>
          <w:sz w:val="28"/>
          <w:szCs w:val="28"/>
          <w:highlight w:val="yellow"/>
        </w:rPr>
        <w:t>tout autre je</w:t>
      </w:r>
      <w:r w:rsidR="00B96A98">
        <w:rPr>
          <w:rFonts w:ascii="Maiandra GD" w:hAnsi="Maiandra GD"/>
          <w:sz w:val="28"/>
          <w:szCs w:val="28"/>
          <w:highlight w:val="yellow"/>
        </w:rPr>
        <w:t>u créé pour le sac</w:t>
      </w:r>
      <w:r>
        <w:rPr>
          <w:rFonts w:ascii="Maiandra GD" w:hAnsi="Maiandra GD"/>
          <w:sz w:val="28"/>
          <w:szCs w:val="28"/>
        </w:rPr>
        <w:t>,</w:t>
      </w:r>
    </w:p>
    <w:p w:rsidR="002E4C9B" w:rsidRDefault="002E4C9B">
      <w:pPr>
        <w:rPr>
          <w:rFonts w:ascii="Maiandra GD" w:hAnsi="Maiandra GD"/>
          <w:sz w:val="28"/>
          <w:szCs w:val="28"/>
        </w:rPr>
      </w:pPr>
    </w:p>
    <w:p w:rsidR="002E4C9B" w:rsidRDefault="002E4C9B">
      <w:pPr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Ce sac restera </w:t>
      </w:r>
      <w:r w:rsidR="001B7B56">
        <w:rPr>
          <w:rFonts w:ascii="Maiandra GD" w:hAnsi="Maiandra GD"/>
          <w:sz w:val="28"/>
          <w:szCs w:val="28"/>
        </w:rPr>
        <w:t xml:space="preserve">chez vous du </w:t>
      </w:r>
      <w:r w:rsidR="001B7B56" w:rsidRPr="001B7B56">
        <w:rPr>
          <w:rFonts w:ascii="Maiandra GD" w:hAnsi="Maiandra GD"/>
          <w:sz w:val="28"/>
          <w:szCs w:val="28"/>
          <w:highlight w:val="yellow"/>
        </w:rPr>
        <w:t>lundi au vendredi</w:t>
      </w:r>
      <w:r w:rsidR="001B7B56">
        <w:rPr>
          <w:rFonts w:ascii="Maiandra GD" w:hAnsi="Maiandra GD"/>
          <w:sz w:val="28"/>
          <w:szCs w:val="28"/>
        </w:rPr>
        <w:t>. Pendant ces quelques jours, vous pourrez :</w:t>
      </w:r>
    </w:p>
    <w:p w:rsidR="001B7B56" w:rsidRDefault="001B7B56">
      <w:pPr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- écouter votre enfant vous raconter l’histoire,</w:t>
      </w:r>
    </w:p>
    <w:p w:rsidR="001B7B56" w:rsidRDefault="001B7B56">
      <w:pPr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- échanger avec lui à propos des aventures du petit héros,</w:t>
      </w:r>
    </w:p>
    <w:p w:rsidR="001B7B56" w:rsidRDefault="001B7B56">
      <w:pPr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- </w:t>
      </w:r>
      <w:r w:rsidR="007906AA">
        <w:rPr>
          <w:rFonts w:ascii="Maiandra GD" w:hAnsi="Maiandra GD"/>
          <w:sz w:val="28"/>
          <w:szCs w:val="28"/>
        </w:rPr>
        <w:t>jouer et utiliser les petits jeux présents dans le sac.</w:t>
      </w:r>
    </w:p>
    <w:p w:rsidR="007906AA" w:rsidRDefault="007906AA">
      <w:pPr>
        <w:rPr>
          <w:rFonts w:ascii="Maiandra GD" w:hAnsi="Maiandra GD"/>
          <w:sz w:val="28"/>
          <w:szCs w:val="28"/>
        </w:rPr>
      </w:pPr>
    </w:p>
    <w:p w:rsidR="007906AA" w:rsidRDefault="007906AA">
      <w:pPr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Les objectifs de ce sac sont nombreux :</w:t>
      </w:r>
    </w:p>
    <w:p w:rsidR="007906AA" w:rsidRDefault="007906AA">
      <w:pPr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- développer le langage oral en créant un cadre rassurant,</w:t>
      </w:r>
    </w:p>
    <w:p w:rsidR="007906AA" w:rsidRDefault="007906AA">
      <w:pPr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- créer un lien entre l’écrit et l’oral, entre l’album et son récit,</w:t>
      </w:r>
    </w:p>
    <w:p w:rsidR="007906AA" w:rsidRDefault="007906AA">
      <w:pPr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- améliorer </w:t>
      </w:r>
      <w:r w:rsidR="004F25AF">
        <w:rPr>
          <w:rFonts w:ascii="Maiandra GD" w:hAnsi="Maiandra GD"/>
          <w:sz w:val="28"/>
          <w:szCs w:val="28"/>
        </w:rPr>
        <w:t>les liens entre l’école et la famille grâce à un médium culturel,</w:t>
      </w:r>
    </w:p>
    <w:p w:rsidR="004F25AF" w:rsidRDefault="004F25AF">
      <w:pPr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- éveiller ou rappeler l’intérêt de la lecture dans les familles,</w:t>
      </w:r>
    </w:p>
    <w:p w:rsidR="004F25AF" w:rsidRDefault="004F25AF">
      <w:pPr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- souligner l’importance du plaisir dans la lecture,</w:t>
      </w:r>
    </w:p>
    <w:p w:rsidR="00B96A98" w:rsidRDefault="00B96A98">
      <w:pPr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- permettre aux enfants de créer des habitudes de lecture dès le plus jeune âge.</w:t>
      </w:r>
    </w:p>
    <w:p w:rsidR="001B7B56" w:rsidRDefault="001B7B56">
      <w:pPr>
        <w:rPr>
          <w:rFonts w:ascii="Maiandra GD" w:hAnsi="Maiandra GD"/>
          <w:sz w:val="28"/>
          <w:szCs w:val="28"/>
        </w:rPr>
      </w:pPr>
    </w:p>
    <w:p w:rsidR="00F26D22" w:rsidRPr="00C40856" w:rsidRDefault="00F26D22">
      <w:pPr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La maîtresse.</w:t>
      </w:r>
      <w:bookmarkStart w:id="0" w:name="_GoBack"/>
      <w:bookmarkEnd w:id="0"/>
    </w:p>
    <w:sectPr w:rsidR="00F26D22" w:rsidRPr="00C40856" w:rsidSect="005C22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25C"/>
    <w:rsid w:val="001B7B56"/>
    <w:rsid w:val="002E4C9B"/>
    <w:rsid w:val="004F25AF"/>
    <w:rsid w:val="005C225C"/>
    <w:rsid w:val="007906AA"/>
    <w:rsid w:val="008F67ED"/>
    <w:rsid w:val="00B157F5"/>
    <w:rsid w:val="00B96A98"/>
    <w:rsid w:val="00C40856"/>
    <w:rsid w:val="00F2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1EE70"/>
  <w15:chartTrackingRefBased/>
  <w15:docId w15:val="{2E4F9336-9105-4C50-B851-105A6C380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E4C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tango</dc:creator>
  <cp:keywords/>
  <dc:description/>
  <cp:lastModifiedBy>tango</cp:lastModifiedBy>
  <cp:revision>2</cp:revision>
  <dcterms:created xsi:type="dcterms:W3CDTF">2019-02-13T20:33:00Z</dcterms:created>
  <dcterms:modified xsi:type="dcterms:W3CDTF">2019-02-13T21:55:00Z</dcterms:modified>
</cp:coreProperties>
</file>